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1FBE7" w14:textId="77777777" w:rsidR="00495739" w:rsidRPr="00524407" w:rsidRDefault="00495739" w:rsidP="00495739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>Parts Manager Conversation</w:t>
      </w:r>
    </w:p>
    <w:p w14:paraId="61E9A0FC" w14:textId="77777777" w:rsidR="00495739" w:rsidRPr="00340636" w:rsidRDefault="00495739" w:rsidP="00495739">
      <w:pPr>
        <w:rPr>
          <w:rFonts w:ascii="Calibri" w:hAnsi="Calibri" w:cs="Calibri"/>
        </w:rPr>
      </w:pPr>
    </w:p>
    <w:p w14:paraId="5AD1DC1B" w14:textId="77777777" w:rsidR="00495739" w:rsidRPr="00524407" w:rsidRDefault="00495739" w:rsidP="00495739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Collaborate with your Parts Manager to answer the following questions. Use this opportunity to share new ideas from the class and to coach your </w:t>
      </w:r>
      <w:proofErr w:type="gramStart"/>
      <w:r>
        <w:rPr>
          <w:rFonts w:ascii="Calibri" w:hAnsi="Calibri" w:cs="Calibri"/>
        </w:rPr>
        <w:t>Parts</w:t>
      </w:r>
      <w:proofErr w:type="gramEnd"/>
      <w:r>
        <w:rPr>
          <w:rFonts w:ascii="Calibri" w:hAnsi="Calibri" w:cs="Calibri"/>
        </w:rPr>
        <w:t xml:space="preserve"> Manager on how they can be implemented. Be sure to respect their expertise. </w:t>
      </w:r>
      <w:r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FF5DB9D" w14:textId="77777777" w:rsidR="00495739" w:rsidRPr="00340636" w:rsidRDefault="00495739" w:rsidP="00495739">
      <w:pPr>
        <w:rPr>
          <w:rFonts w:ascii="Calibri" w:hAnsi="Calibri" w:cs="Calibri"/>
        </w:rPr>
      </w:pPr>
    </w:p>
    <w:p w14:paraId="7D0CB9AA" w14:textId="7405E701" w:rsidR="00495739" w:rsidRPr="00616E80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616E80">
        <w:rPr>
          <w:rFonts w:ascii="Calibri" w:hAnsi="Calibri" w:cs="Calibri"/>
        </w:rPr>
        <w:t>What formal parts management training does your parts manager have (for example, the NADA Academy Seminar)?</w:t>
      </w:r>
      <w:r w:rsidRPr="00616E80">
        <w:rPr>
          <w:rFonts w:ascii="Calibri" w:hAnsi="Calibri" w:cs="Calibri"/>
        </w:rPr>
        <w:t xml:space="preserve"> </w:t>
      </w:r>
      <w:proofErr w:type="spellStart"/>
      <w:r w:rsidR="00616E80">
        <w:rPr>
          <w:rFonts w:ascii="Calibri" w:hAnsi="Calibri" w:cs="Calibri"/>
          <w:color w:val="00B0F0"/>
        </w:rPr>
        <w:t>Stellanties</w:t>
      </w:r>
      <w:proofErr w:type="spellEnd"/>
      <w:r w:rsidR="00616E80">
        <w:rPr>
          <w:rFonts w:ascii="Calibri" w:hAnsi="Calibri" w:cs="Calibri"/>
          <w:color w:val="00B0F0"/>
        </w:rPr>
        <w:t xml:space="preserve"> required/mandatory training</w:t>
      </w:r>
    </w:p>
    <w:p w14:paraId="4A64D6F5" w14:textId="52C05011" w:rsidR="00616E80" w:rsidRPr="00616E80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Dealership/Parts </w:t>
      </w:r>
      <w:r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>
        <w:rPr>
          <w:rFonts w:ascii="Calibri" w:hAnsi="Calibri" w:cs="Calibri"/>
        </w:rPr>
        <w:t xml:space="preserve"> What is it?</w:t>
      </w:r>
      <w:r w:rsidR="00616E80">
        <w:rPr>
          <w:rFonts w:ascii="Calibri" w:hAnsi="Calibri" w:cs="Calibri"/>
        </w:rPr>
        <w:t xml:space="preserve"> </w:t>
      </w:r>
      <w:r w:rsidR="00616E80" w:rsidRPr="00616E80">
        <w:rPr>
          <w:rFonts w:ascii="Calibri" w:hAnsi="Calibri" w:cs="Calibri"/>
          <w:color w:val="00B0F0"/>
        </w:rPr>
        <w:t>NO</w:t>
      </w:r>
    </w:p>
    <w:p w14:paraId="387A7FC3" w14:textId="079FF589" w:rsidR="00495739" w:rsidRPr="001D0119" w:rsidRDefault="00495739" w:rsidP="001D011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Have you ever tracked your First Time Fill Rate</w:t>
      </w:r>
      <w:r>
        <w:rPr>
          <w:rFonts w:ascii="Calibri" w:hAnsi="Calibri" w:cs="Calibri"/>
        </w:rPr>
        <w:t xml:space="preserve"> (FTFR)</w:t>
      </w:r>
      <w:r w:rsidRPr="00340636">
        <w:rPr>
          <w:rFonts w:ascii="Calibri" w:hAnsi="Calibri" w:cs="Calibri"/>
        </w:rPr>
        <w:t xml:space="preserve"> manually (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>ot using the DMS or your OEM)? What is your current Repair Order FTFR?</w:t>
      </w:r>
      <w:r w:rsidR="00616E80">
        <w:rPr>
          <w:rFonts w:ascii="Calibri" w:hAnsi="Calibri" w:cs="Calibri"/>
        </w:rPr>
        <w:t xml:space="preserve"> </w:t>
      </w:r>
      <w:r w:rsidR="00616E80" w:rsidRPr="00616E80">
        <w:rPr>
          <w:rFonts w:ascii="Calibri" w:hAnsi="Calibri" w:cs="Calibri"/>
          <w:color w:val="00B0F0"/>
        </w:rPr>
        <w:t>No /</w:t>
      </w:r>
      <w:r w:rsidR="00616E80">
        <w:rPr>
          <w:rFonts w:ascii="Calibri" w:hAnsi="Calibri" w:cs="Calibri"/>
        </w:rPr>
        <w:t xml:space="preserve"> </w:t>
      </w:r>
      <w:r w:rsidR="00616E80" w:rsidRPr="00616E80">
        <w:rPr>
          <w:rFonts w:ascii="Calibri" w:hAnsi="Calibri" w:cs="Calibri"/>
          <w:color w:val="00B0F0"/>
        </w:rPr>
        <w:t>88</w:t>
      </w:r>
      <w:r w:rsidR="00616E80">
        <w:rPr>
          <w:rFonts w:ascii="Calibri" w:hAnsi="Calibri" w:cs="Calibri"/>
          <w:color w:val="00B0F0"/>
        </w:rPr>
        <w:t>%</w:t>
      </w:r>
    </w:p>
    <w:p w14:paraId="6A198673" w14:textId="5BEBFC46" w:rsidR="001D0119" w:rsidRPr="001D0119" w:rsidRDefault="00495739" w:rsidP="001D0119">
      <w:pPr>
        <w:numPr>
          <w:ilvl w:val="0"/>
          <w:numId w:val="1"/>
        </w:numPr>
        <w:spacing w:line="360" w:lineRule="auto"/>
        <w:contextualSpacing/>
        <w:rPr>
          <w:rFonts w:ascii="Calibri" w:hAnsi="Calibri" w:cs="Calibri"/>
          <w:color w:val="00B0F0"/>
        </w:rPr>
      </w:pP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hat percentage of your business comes from Inside (RO/Internal/Warranty/Body Shop) vs</w:t>
      </w:r>
      <w:r w:rsidR="001D0119">
        <w:rPr>
          <w:rFonts w:ascii="Calibri" w:hAnsi="Calibri" w:cs="Calibri"/>
        </w:rPr>
        <w:t xml:space="preserve"> </w:t>
      </w:r>
      <w:r w:rsidRPr="001D0119">
        <w:rPr>
          <w:rFonts w:ascii="Calibri" w:hAnsi="Calibri" w:cs="Calibri"/>
        </w:rPr>
        <w:t>Outside (Counter Retail &amp; Wholesale)?</w:t>
      </w:r>
      <w:r w:rsidR="001D0119">
        <w:rPr>
          <w:rFonts w:ascii="Calibri" w:hAnsi="Calibri" w:cs="Calibri"/>
        </w:rPr>
        <w:t xml:space="preserve"> </w:t>
      </w:r>
      <w:r w:rsidR="001D0119" w:rsidRPr="001D0119">
        <w:rPr>
          <w:rFonts w:ascii="Calibri" w:hAnsi="Calibri" w:cs="Calibri"/>
          <w:color w:val="00B0F0"/>
        </w:rPr>
        <w:t>50/50</w:t>
      </w:r>
    </w:p>
    <w:p w14:paraId="342F1ACD" w14:textId="2F0BA666" w:rsidR="00495739" w:rsidRPr="002176C0" w:rsidRDefault="00495739" w:rsidP="001D0119">
      <w:pPr>
        <w:numPr>
          <w:ilvl w:val="0"/>
          <w:numId w:val="1"/>
        </w:numPr>
        <w:contextualSpacing/>
        <w:rPr>
          <w:rFonts w:ascii="Calibri" w:hAnsi="Calibri" w:cs="Calibri"/>
          <w:color w:val="00B0F0"/>
        </w:rPr>
      </w:pPr>
      <w:r>
        <w:rPr>
          <w:rFonts w:ascii="Calibri" w:hAnsi="Calibri" w:cs="Calibri"/>
        </w:rPr>
        <w:t>What</w:t>
      </w:r>
      <w:r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1D0119" w:rsidRPr="001D0119">
        <w:rPr>
          <w:rFonts w:ascii="Calibri" w:hAnsi="Calibri" w:cs="Calibri"/>
          <w:color w:val="00B0F0"/>
        </w:rPr>
        <w:t xml:space="preserve">Only the parts director can change the pricing structure </w:t>
      </w:r>
    </w:p>
    <w:p w14:paraId="15EBE392" w14:textId="4B54E213" w:rsidR="00495739" w:rsidRPr="00270FBD" w:rsidRDefault="00495739" w:rsidP="00270FBD">
      <w:pPr>
        <w:numPr>
          <w:ilvl w:val="0"/>
          <w:numId w:val="1"/>
        </w:numPr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 xml:space="preserve">Who can change/override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>
        <w:rPr>
          <w:rFonts w:ascii="Calibri" w:hAnsi="Calibri" w:cs="Calibri"/>
        </w:rPr>
        <w:t xml:space="preserve"> </w:t>
      </w:r>
      <w:r w:rsidRPr="00495739">
        <w:rPr>
          <w:rFonts w:ascii="Calibri" w:hAnsi="Calibri" w:cs="Calibri"/>
          <w:color w:val="00B0F0"/>
        </w:rPr>
        <w:t>The Parts Director</w:t>
      </w:r>
    </w:p>
    <w:p w14:paraId="51F8FE2F" w14:textId="0FFCBBEE" w:rsidR="00495739" w:rsidRPr="00270FBD" w:rsidRDefault="00495739" w:rsidP="00270FBD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your </w:t>
      </w:r>
      <w:r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>
        <w:rPr>
          <w:rFonts w:ascii="Calibri" w:hAnsi="Calibri" w:cs="Calibri"/>
        </w:rPr>
        <w:t>Are they current?</w:t>
      </w:r>
      <w:r>
        <w:rPr>
          <w:rFonts w:ascii="Calibri" w:hAnsi="Calibri" w:cs="Calibri"/>
        </w:rPr>
        <w:t xml:space="preserve"> </w:t>
      </w:r>
      <w:r w:rsidRPr="00495739">
        <w:rPr>
          <w:rFonts w:ascii="Calibri" w:hAnsi="Calibri" w:cs="Calibri"/>
          <w:color w:val="00B0F0"/>
        </w:rPr>
        <w:t xml:space="preserve">New cars are </w:t>
      </w:r>
      <w:r>
        <w:rPr>
          <w:rFonts w:ascii="Calibri" w:hAnsi="Calibri" w:cs="Calibri"/>
          <w:color w:val="00B0F0"/>
        </w:rPr>
        <w:t>retail, used cars is cost plus 25% markup</w:t>
      </w:r>
    </w:p>
    <w:p w14:paraId="1AC51C76" w14:textId="4703F380" w:rsidR="00495739" w:rsidRPr="00270FBD" w:rsidRDefault="00495739" w:rsidP="00270FBD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not, when was the last time you petitioned the OE for retail reimbursement</w:t>
      </w:r>
      <w:r>
        <w:rPr>
          <w:rFonts w:ascii="Calibri" w:hAnsi="Calibri" w:cs="Calibri"/>
        </w:rPr>
        <w:t>?</w:t>
      </w:r>
      <w:r>
        <w:rPr>
          <w:rFonts w:ascii="Calibri" w:hAnsi="Calibri" w:cs="Calibri"/>
          <w:color w:val="00B0F0"/>
        </w:rPr>
        <w:t xml:space="preserve"> </w:t>
      </w:r>
      <w:r w:rsidRPr="00495739">
        <w:rPr>
          <w:rFonts w:ascii="Calibri" w:hAnsi="Calibri" w:cs="Calibri"/>
          <w:color w:val="00B0F0"/>
        </w:rPr>
        <w:t>We are 8% over retail</w:t>
      </w:r>
    </w:p>
    <w:p w14:paraId="6974513B" w14:textId="7B26480D" w:rsidR="00495739" w:rsidRPr="00270FBD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>
        <w:rPr>
          <w:rFonts w:ascii="Calibri" w:hAnsi="Calibri" w:cs="Calibri"/>
        </w:rPr>
        <w:t>work</w:t>
      </w:r>
      <w:r w:rsidRPr="00340636">
        <w:rPr>
          <w:rFonts w:ascii="Calibri" w:hAnsi="Calibri" w:cs="Calibri"/>
        </w:rPr>
        <w:t xml:space="preserve"> with the Office Manager/Controller </w:t>
      </w:r>
      <w:r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>to follow up on all Work in Process (WIP) documents</w:t>
      </w:r>
      <w:r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all parts invoices and repair orders are closed out in a timely manner?</w:t>
      </w:r>
      <w:r>
        <w:rPr>
          <w:rFonts w:ascii="Calibri" w:hAnsi="Calibri" w:cs="Calibri"/>
        </w:rPr>
        <w:t xml:space="preserve"> What does this look like?</w:t>
      </w:r>
      <w:r>
        <w:rPr>
          <w:rFonts w:ascii="Calibri" w:hAnsi="Calibri" w:cs="Calibri"/>
          <w:color w:val="00B0F0"/>
        </w:rPr>
        <w:t xml:space="preserve"> </w:t>
      </w:r>
      <w:proofErr w:type="gramStart"/>
      <w:r>
        <w:rPr>
          <w:rFonts w:ascii="Calibri" w:hAnsi="Calibri" w:cs="Calibri"/>
          <w:color w:val="00B0F0"/>
        </w:rPr>
        <w:t>Yes</w:t>
      </w:r>
      <w:proofErr w:type="gramEnd"/>
      <w:r>
        <w:rPr>
          <w:rFonts w:ascii="Calibri" w:hAnsi="Calibri" w:cs="Calibri"/>
          <w:color w:val="00B0F0"/>
        </w:rPr>
        <w:t xml:space="preserve"> </w:t>
      </w:r>
      <w:r w:rsidR="00270FBD">
        <w:rPr>
          <w:rFonts w:ascii="Calibri" w:hAnsi="Calibri" w:cs="Calibri"/>
          <w:color w:val="00B0F0"/>
        </w:rPr>
        <w:t>we go over this once a week and also to close out the last day of the month</w:t>
      </w:r>
    </w:p>
    <w:p w14:paraId="03880BAF" w14:textId="0D7CC996" w:rsidR="00DE7937" w:rsidRPr="00DE7937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270FBD">
        <w:rPr>
          <w:rFonts w:ascii="Calibri" w:hAnsi="Calibri" w:cs="Calibri"/>
        </w:rPr>
        <w:t xml:space="preserve"> </w:t>
      </w:r>
      <w:proofErr w:type="gramStart"/>
      <w:r w:rsidR="00270FBD">
        <w:rPr>
          <w:rFonts w:ascii="Calibri" w:hAnsi="Calibri" w:cs="Calibri"/>
          <w:color w:val="00B0F0"/>
        </w:rPr>
        <w:t>Yes</w:t>
      </w:r>
      <w:proofErr w:type="gramEnd"/>
      <w:r w:rsidR="00270FBD">
        <w:rPr>
          <w:rFonts w:ascii="Calibri" w:hAnsi="Calibri" w:cs="Calibri"/>
          <w:color w:val="00B0F0"/>
        </w:rPr>
        <w:t xml:space="preserve"> a DOC every day and a financial statement at the end of the month</w:t>
      </w:r>
    </w:p>
    <w:p w14:paraId="2C56C4A1" w14:textId="25B893B0" w:rsidR="00782362" w:rsidRPr="002176C0" w:rsidRDefault="00495739" w:rsidP="002176C0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How often do you check to see whether your pricing goals are being achieved?</w:t>
      </w:r>
      <w:r w:rsidR="00270FBD">
        <w:rPr>
          <w:rFonts w:ascii="Calibri" w:hAnsi="Calibri" w:cs="Calibri"/>
          <w:color w:val="00B0F0"/>
        </w:rPr>
        <w:t xml:space="preserve"> We have a </w:t>
      </w:r>
      <w:r w:rsidR="00616E80">
        <w:rPr>
          <w:rFonts w:ascii="Calibri" w:hAnsi="Calibri" w:cs="Calibri"/>
          <w:color w:val="00B0F0"/>
        </w:rPr>
        <w:t>matrix,</w:t>
      </w:r>
      <w:r w:rsidR="00270FBD">
        <w:rPr>
          <w:rFonts w:ascii="Calibri" w:hAnsi="Calibri" w:cs="Calibri"/>
          <w:color w:val="00B0F0"/>
        </w:rPr>
        <w:t xml:space="preserve"> and we go over goals achieved once a week</w:t>
      </w:r>
    </w:p>
    <w:p w14:paraId="4BB08478" w14:textId="3FA80F55" w:rsidR="00DE7937" w:rsidRPr="00DE7937" w:rsidRDefault="00495739" w:rsidP="00DE7937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How often do you audit your dealership’s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web page? How often are coupons, hours of business, </w:t>
      </w:r>
      <w:r>
        <w:rPr>
          <w:rFonts w:ascii="Calibri" w:hAnsi="Calibri" w:cs="Calibri"/>
        </w:rPr>
        <w:t>etc., reviewed</w:t>
      </w:r>
      <w:r w:rsidRPr="00340636">
        <w:rPr>
          <w:rFonts w:ascii="Calibri" w:hAnsi="Calibri" w:cs="Calibri"/>
        </w:rPr>
        <w:t xml:space="preserve"> and updated?</w:t>
      </w:r>
      <w:r w:rsidR="00270FBD">
        <w:rPr>
          <w:rFonts w:ascii="Calibri" w:hAnsi="Calibri" w:cs="Calibri"/>
          <w:color w:val="00B0F0"/>
        </w:rPr>
        <w:t xml:space="preserve"> Once a month</w:t>
      </w:r>
    </w:p>
    <w:p w14:paraId="7F5702A8" w14:textId="70663D29" w:rsidR="00DE7937" w:rsidRPr="00DE7937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270FBD">
        <w:rPr>
          <w:rFonts w:ascii="Calibri" w:hAnsi="Calibri" w:cs="Calibri"/>
        </w:rPr>
        <w:t xml:space="preserve"> </w:t>
      </w:r>
      <w:r w:rsidR="00270FBD">
        <w:rPr>
          <w:rFonts w:ascii="Calibri" w:hAnsi="Calibri" w:cs="Calibri"/>
          <w:color w:val="00B0F0"/>
        </w:rPr>
        <w:t xml:space="preserve">Yes, all the leads go to a parts manager so she can make sure they are answered in a timely manner, we completed 352 orders in October </w:t>
      </w:r>
    </w:p>
    <w:p w14:paraId="7FACAE3E" w14:textId="65440AAE" w:rsidR="00495739" w:rsidRPr="00DE7937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sales training is available to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270FBD">
        <w:rPr>
          <w:rFonts w:ascii="Calibri" w:hAnsi="Calibri" w:cs="Calibri"/>
        </w:rPr>
        <w:t xml:space="preserve"> </w:t>
      </w:r>
      <w:r w:rsidR="00270FBD">
        <w:rPr>
          <w:rFonts w:ascii="Calibri" w:hAnsi="Calibri" w:cs="Calibri"/>
          <w:color w:val="00B0F0"/>
        </w:rPr>
        <w:t xml:space="preserve">Factory required/mandatory training every quarter </w:t>
      </w:r>
    </w:p>
    <w:p w14:paraId="4E762F3F" w14:textId="683E71C3" w:rsidR="00495739" w:rsidRPr="00DE7937" w:rsidRDefault="00495739" w:rsidP="00DE7937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>
        <w:rPr>
          <w:rFonts w:ascii="Calibri" w:hAnsi="Calibri" w:cs="Calibri"/>
        </w:rPr>
        <w:t>offer</w:t>
      </w:r>
      <w:r w:rsidRPr="00340636">
        <w:rPr>
          <w:rFonts w:ascii="Calibri" w:hAnsi="Calibri" w:cs="Calibri"/>
        </w:rPr>
        <w:t xml:space="preserve"> accessories to 100% of your 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>
        <w:rPr>
          <w:rFonts w:ascii="Calibri" w:hAnsi="Calibri" w:cs="Calibri"/>
        </w:rPr>
        <w:t>U</w:t>
      </w:r>
      <w:r w:rsidRPr="00340636">
        <w:rPr>
          <w:rFonts w:ascii="Calibri" w:hAnsi="Calibri" w:cs="Calibri"/>
        </w:rPr>
        <w:t xml:space="preserve">sed customers?  </w:t>
      </w:r>
      <w:r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270FBD" w:rsidRPr="00270FBD">
        <w:rPr>
          <w:rFonts w:ascii="Calibri" w:hAnsi="Calibri" w:cs="Calibri"/>
          <w:color w:val="00B0F0"/>
        </w:rPr>
        <w:t>NO</w:t>
      </w:r>
      <w:r w:rsidR="00270FBD">
        <w:rPr>
          <w:rFonts w:ascii="Calibri" w:hAnsi="Calibri" w:cs="Calibri"/>
          <w:color w:val="00B0F0"/>
        </w:rPr>
        <w:t>, logistics and about 80 % of our cars have preload accessories</w:t>
      </w:r>
    </w:p>
    <w:p w14:paraId="30537C5F" w14:textId="0749EBC1" w:rsidR="00495739" w:rsidRPr="00DE7937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270FBD">
        <w:rPr>
          <w:rFonts w:ascii="Calibri" w:hAnsi="Calibri" w:cs="Calibri"/>
          <w:color w:val="00B0F0"/>
        </w:rPr>
        <w:t>If we sold more new cars</w:t>
      </w:r>
    </w:p>
    <w:p w14:paraId="0C8DBF13" w14:textId="33465A9E" w:rsidR="00495739" w:rsidRPr="00DE7937" w:rsidRDefault="00495739" w:rsidP="00DE7937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your wholesale customers to see if </w:t>
      </w:r>
      <w:r>
        <w:rPr>
          <w:rFonts w:ascii="Calibri" w:hAnsi="Calibri" w:cs="Calibri"/>
        </w:rPr>
        <w:t>their s</w:t>
      </w:r>
      <w:r w:rsidRPr="00340636">
        <w:rPr>
          <w:rFonts w:ascii="Calibri" w:hAnsi="Calibri" w:cs="Calibri"/>
        </w:rPr>
        <w:t>ales</w:t>
      </w:r>
      <w:r>
        <w:rPr>
          <w:rFonts w:ascii="Calibri" w:hAnsi="Calibri" w:cs="Calibri"/>
        </w:rPr>
        <w:t>, g</w:t>
      </w:r>
      <w:r w:rsidRPr="00340636">
        <w:rPr>
          <w:rFonts w:ascii="Calibri" w:hAnsi="Calibri" w:cs="Calibri"/>
        </w:rPr>
        <w:t>ross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How often are they reviewed?</w:t>
      </w:r>
      <w:r w:rsidR="00270FBD">
        <w:rPr>
          <w:rFonts w:ascii="Calibri" w:hAnsi="Calibri" w:cs="Calibri"/>
          <w:color w:val="00B0F0"/>
        </w:rPr>
        <w:t xml:space="preserve"> Yes, every two months</w:t>
      </w:r>
    </w:p>
    <w:p w14:paraId="434CB196" w14:textId="22F91151" w:rsidR="00495739" w:rsidRPr="00DE7937" w:rsidRDefault="00495739" w:rsidP="00DE7937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 </w:t>
      </w:r>
      <w:r w:rsidR="00270FBD">
        <w:rPr>
          <w:rFonts w:ascii="Calibri" w:hAnsi="Calibri" w:cs="Calibri"/>
          <w:color w:val="00B0F0"/>
        </w:rPr>
        <w:t>NO</w:t>
      </w:r>
    </w:p>
    <w:p w14:paraId="525AB394" w14:textId="1B10BA89" w:rsidR="00616E80" w:rsidRPr="002176C0" w:rsidRDefault="00495739" w:rsidP="00616E80">
      <w:pPr>
        <w:numPr>
          <w:ilvl w:val="0"/>
          <w:numId w:val="1"/>
        </w:numPr>
        <w:contextualSpacing/>
        <w:rPr>
          <w:rFonts w:ascii="Calibri" w:hAnsi="Calibri" w:cs="Calibri"/>
          <w:color w:val="00B0F0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1D0119">
        <w:rPr>
          <w:rFonts w:ascii="Calibri" w:hAnsi="Calibri" w:cs="Calibri"/>
        </w:rPr>
        <w:t xml:space="preserve"> </w:t>
      </w:r>
      <w:r w:rsidR="001D0119" w:rsidRPr="002176C0">
        <w:rPr>
          <w:rFonts w:ascii="Calibri" w:hAnsi="Calibri" w:cs="Calibri"/>
          <w:color w:val="00B0F0"/>
        </w:rPr>
        <w:t xml:space="preserve">We </w:t>
      </w:r>
      <w:r w:rsidR="002176C0" w:rsidRPr="002176C0">
        <w:rPr>
          <w:rFonts w:ascii="Calibri" w:hAnsi="Calibri" w:cs="Calibri"/>
          <w:color w:val="00B0F0"/>
        </w:rPr>
        <w:t>accrue</w:t>
      </w:r>
      <w:r w:rsidR="001D0119" w:rsidRPr="002176C0">
        <w:rPr>
          <w:rFonts w:ascii="Calibri" w:hAnsi="Calibri" w:cs="Calibri"/>
          <w:color w:val="00B0F0"/>
        </w:rPr>
        <w:t xml:space="preserve"> 1 </w:t>
      </w:r>
      <w:r w:rsidR="002176C0" w:rsidRPr="002176C0">
        <w:rPr>
          <w:rFonts w:ascii="Calibri" w:hAnsi="Calibri" w:cs="Calibri"/>
          <w:color w:val="00B0F0"/>
        </w:rPr>
        <w:t xml:space="preserve">% of the gross profit </w:t>
      </w:r>
      <w:r w:rsidR="001D0119" w:rsidRPr="002176C0">
        <w:rPr>
          <w:rFonts w:ascii="Calibri" w:hAnsi="Calibri" w:cs="Calibri"/>
          <w:color w:val="00B0F0"/>
        </w:rPr>
        <w:t>every month and</w:t>
      </w:r>
      <w:r w:rsidR="002176C0" w:rsidRPr="002176C0">
        <w:rPr>
          <w:rFonts w:ascii="Calibri" w:hAnsi="Calibri" w:cs="Calibri"/>
          <w:color w:val="00B0F0"/>
        </w:rPr>
        <w:t xml:space="preserve"> reconcile every quarter, </w:t>
      </w:r>
    </w:p>
    <w:p w14:paraId="3CF44CE7" w14:textId="77777777" w:rsidR="00495739" w:rsidRPr="00270FBD" w:rsidRDefault="00495739" w:rsidP="00495739">
      <w:pPr>
        <w:contextualSpacing/>
        <w:rPr>
          <w:rFonts w:ascii="Calibri" w:hAnsi="Calibri" w:cs="Calibri"/>
          <w:color w:val="00B0F0"/>
        </w:rPr>
      </w:pPr>
    </w:p>
    <w:p w14:paraId="704BEA2F" w14:textId="32F4F9FB" w:rsidR="00495739" w:rsidRPr="00DE7937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DMS? Do you have a common definition that all counter people understand?</w:t>
      </w:r>
      <w:r>
        <w:rPr>
          <w:rFonts w:ascii="Calibri" w:hAnsi="Calibri" w:cs="Calibri"/>
        </w:rPr>
        <w:t xml:space="preserve"> What is your definition?</w:t>
      </w:r>
      <w:r w:rsidR="00DE7937">
        <w:rPr>
          <w:rFonts w:ascii="Calibri" w:hAnsi="Calibri" w:cs="Calibri"/>
          <w:color w:val="00B0F0"/>
        </w:rPr>
        <w:t xml:space="preserve"> YES</w:t>
      </w:r>
    </w:p>
    <w:p w14:paraId="6BA6E3AE" w14:textId="0C96506D" w:rsidR="00DE7937" w:rsidRPr="00616E80" w:rsidRDefault="00495739" w:rsidP="00DE7937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</w:t>
      </w:r>
      <w:r w:rsidR="00DE7937">
        <w:rPr>
          <w:rFonts w:ascii="Calibri" w:hAnsi="Calibri" w:cs="Calibri"/>
        </w:rPr>
        <w:t xml:space="preserve"> </w:t>
      </w:r>
      <w:r w:rsidR="00DE7937">
        <w:rPr>
          <w:rFonts w:ascii="Calibri" w:hAnsi="Calibri" w:cs="Calibri"/>
          <w:color w:val="00B0F0"/>
        </w:rPr>
        <w:t>Service writers not making appointments on a timely manner or customers not coming back</w:t>
      </w:r>
    </w:p>
    <w:p w14:paraId="7D982F40" w14:textId="77777777" w:rsidR="00616E80" w:rsidRPr="00DE7937" w:rsidRDefault="00616E80" w:rsidP="00616E80">
      <w:pPr>
        <w:ind w:left="360"/>
        <w:contextualSpacing/>
        <w:rPr>
          <w:rFonts w:ascii="Calibri" w:hAnsi="Calibri" w:cs="Calibri"/>
        </w:rPr>
      </w:pPr>
    </w:p>
    <w:p w14:paraId="5849FA7E" w14:textId="2974B479" w:rsidR="00495739" w:rsidRPr="00616E80" w:rsidRDefault="00495739" w:rsidP="00DE7937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DE7937">
        <w:rPr>
          <w:rFonts w:ascii="Calibri" w:hAnsi="Calibri" w:cs="Calibri"/>
          <w:color w:val="00B0F0"/>
        </w:rPr>
        <w:t xml:space="preserve">Special order parts and wholesale. </w:t>
      </w:r>
      <w:r w:rsidR="00DE7937" w:rsidRPr="00DE7937">
        <w:rPr>
          <w:rFonts w:ascii="Calibri" w:hAnsi="Calibri" w:cs="Calibri"/>
          <w:color w:val="00B0F0"/>
        </w:rPr>
        <w:t>$1410</w:t>
      </w:r>
      <w:r w:rsidR="00DE7937">
        <w:rPr>
          <w:rFonts w:ascii="Calibri" w:hAnsi="Calibri" w:cs="Calibri"/>
          <w:color w:val="00B0F0"/>
        </w:rPr>
        <w:t xml:space="preserve"> is the dollar amount for obsolescence</w:t>
      </w:r>
    </w:p>
    <w:p w14:paraId="7D3C47AA" w14:textId="77777777" w:rsidR="00616E80" w:rsidRPr="00DE7937" w:rsidRDefault="00616E80" w:rsidP="00616E80">
      <w:pPr>
        <w:ind w:left="360"/>
        <w:contextualSpacing/>
        <w:rPr>
          <w:rFonts w:ascii="Calibri" w:hAnsi="Calibri" w:cs="Calibri"/>
        </w:rPr>
      </w:pPr>
    </w:p>
    <w:p w14:paraId="291B9F5F" w14:textId="77777777" w:rsidR="00495739" w:rsidRPr="00340636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ARO, Parts Eye, etc.)?</w:t>
      </w:r>
    </w:p>
    <w:p w14:paraId="23BDD30F" w14:textId="36CC7B30" w:rsidR="00495739" w:rsidRDefault="00616E80" w:rsidP="00495739">
      <w:pPr>
        <w:pStyle w:val="ListParagraph"/>
        <w:ind w:left="360"/>
        <w:rPr>
          <w:rFonts w:ascii="Calibri" w:hAnsi="Calibri" w:cs="Calibri"/>
          <w:color w:val="00B0F0"/>
        </w:rPr>
      </w:pPr>
      <w:r>
        <w:rPr>
          <w:rFonts w:ascii="Calibri" w:hAnsi="Calibri" w:cs="Calibri"/>
          <w:color w:val="00B0F0"/>
        </w:rPr>
        <w:t>Demand in 3 months out of the last 9, No demand in 9 months</w:t>
      </w:r>
    </w:p>
    <w:p w14:paraId="5D9EA033" w14:textId="77777777" w:rsidR="00616E80" w:rsidRPr="00616E80" w:rsidRDefault="00616E80" w:rsidP="00495739">
      <w:pPr>
        <w:pStyle w:val="ListParagraph"/>
        <w:ind w:left="360"/>
        <w:rPr>
          <w:rFonts w:ascii="Calibri" w:hAnsi="Calibri" w:cs="Calibri"/>
          <w:color w:val="00B0F0"/>
        </w:rPr>
      </w:pPr>
    </w:p>
    <w:p w14:paraId="4456AE3B" w14:textId="6631DC4D" w:rsidR="00495739" w:rsidRPr="00340636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616E80">
        <w:rPr>
          <w:rFonts w:ascii="Calibri" w:hAnsi="Calibri" w:cs="Calibri"/>
        </w:rPr>
        <w:t xml:space="preserve"> </w:t>
      </w:r>
      <w:r w:rsidR="00616E80" w:rsidRPr="00616E80">
        <w:rPr>
          <w:rFonts w:ascii="Calibri" w:hAnsi="Calibri" w:cs="Calibri"/>
          <w:color w:val="00B0F0"/>
        </w:rPr>
        <w:t>10</w:t>
      </w:r>
    </w:p>
    <w:p w14:paraId="4C66E7B9" w14:textId="77777777" w:rsidR="00495739" w:rsidRPr="00340636" w:rsidRDefault="00495739" w:rsidP="00495739">
      <w:pPr>
        <w:pStyle w:val="ListParagraph"/>
        <w:ind w:left="360"/>
        <w:rPr>
          <w:rFonts w:ascii="Calibri" w:hAnsi="Calibri" w:cs="Calibri"/>
        </w:rPr>
      </w:pPr>
    </w:p>
    <w:p w14:paraId="22D47954" w14:textId="39B833E8" w:rsidR="00495739" w:rsidRPr="00340636" w:rsidRDefault="00495739" w:rsidP="00495739">
      <w:pPr>
        <w:numPr>
          <w:ilvl w:val="0"/>
          <w:numId w:val="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one thing that your organization can do or provide to help </w:t>
      </w:r>
      <w:r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>job more effectively?</w:t>
      </w:r>
      <w:r w:rsidR="00616E80">
        <w:rPr>
          <w:rFonts w:ascii="Calibri" w:hAnsi="Calibri" w:cs="Calibri"/>
        </w:rPr>
        <w:t xml:space="preserve"> </w:t>
      </w:r>
      <w:r w:rsidR="00616E80" w:rsidRPr="00616E80">
        <w:rPr>
          <w:rFonts w:ascii="Calibri" w:hAnsi="Calibri" w:cs="Calibri"/>
          <w:color w:val="00B0F0"/>
        </w:rPr>
        <w:t>Build a bigger warehouse</w:t>
      </w:r>
    </w:p>
    <w:p w14:paraId="4CB59E5A" w14:textId="77777777" w:rsidR="00495739" w:rsidRPr="00495739" w:rsidRDefault="00495739">
      <w:pPr>
        <w:rPr>
          <w:color w:val="00B0F0"/>
        </w:rPr>
      </w:pPr>
    </w:p>
    <w:sectPr w:rsidR="00495739" w:rsidRPr="0049573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804D9" w14:textId="77777777" w:rsidR="00C94D83" w:rsidRDefault="00C94D83" w:rsidP="00495739">
      <w:r>
        <w:separator/>
      </w:r>
    </w:p>
  </w:endnote>
  <w:endnote w:type="continuationSeparator" w:id="0">
    <w:p w14:paraId="706149EA" w14:textId="77777777" w:rsidR="00C94D83" w:rsidRDefault="00C94D83" w:rsidP="0049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64C43" w14:textId="77777777" w:rsidR="00C94D83" w:rsidRDefault="00C94D83" w:rsidP="00495739">
      <w:r>
        <w:separator/>
      </w:r>
    </w:p>
  </w:footnote>
  <w:footnote w:type="continuationSeparator" w:id="0">
    <w:p w14:paraId="67A63CA5" w14:textId="77777777" w:rsidR="00C94D83" w:rsidRDefault="00C94D83" w:rsidP="0049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4DBA2" w14:textId="7F2C702F" w:rsidR="00495739" w:rsidRDefault="0049573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5356DF" wp14:editId="55203ADE">
          <wp:simplePos x="0" y="0"/>
          <wp:positionH relativeFrom="column">
            <wp:posOffset>4759325</wp:posOffset>
          </wp:positionH>
          <wp:positionV relativeFrom="paragraph">
            <wp:posOffset>-117475</wp:posOffset>
          </wp:positionV>
          <wp:extent cx="1536700" cy="527050"/>
          <wp:effectExtent l="0" t="0" r="635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53B80"/>
    <w:multiLevelType w:val="hybridMultilevel"/>
    <w:tmpl w:val="E402B520"/>
    <w:lvl w:ilvl="0" w:tplc="FCAAB27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64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739"/>
    <w:rsid w:val="001D0119"/>
    <w:rsid w:val="002176C0"/>
    <w:rsid w:val="00270FBD"/>
    <w:rsid w:val="00495739"/>
    <w:rsid w:val="0061473E"/>
    <w:rsid w:val="00616E80"/>
    <w:rsid w:val="00C94D83"/>
    <w:rsid w:val="00DE7937"/>
    <w:rsid w:val="00E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F18E8"/>
  <w15:chartTrackingRefBased/>
  <w15:docId w15:val="{B15C965F-95C3-479E-A4F0-D1CA9EE7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573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4957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73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57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73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Davila</dc:creator>
  <cp:keywords/>
  <dc:description/>
  <cp:lastModifiedBy>Carlos Davila</cp:lastModifiedBy>
  <cp:revision>1</cp:revision>
  <dcterms:created xsi:type="dcterms:W3CDTF">2022-11-04T19:28:00Z</dcterms:created>
  <dcterms:modified xsi:type="dcterms:W3CDTF">2022-11-04T22:29:00Z</dcterms:modified>
</cp:coreProperties>
</file>